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1D4466" w14:textId="14140247" w:rsidR="00F52E9F" w:rsidRDefault="0073492B">
      <w:pPr>
        <w:pBdr>
          <w:bottom w:val="single" w:sz="4" w:space="1" w:color="000000"/>
        </w:pBd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Interview guide</w:t>
      </w:r>
    </w:p>
    <w:p w14:paraId="1659AD14" w14:textId="77777777" w:rsidR="00F52E9F" w:rsidRDefault="009A7BBA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Introduction</w:t>
      </w:r>
    </w:p>
    <w:p w14:paraId="05AEEC3F" w14:textId="536CBE25" w:rsidR="00F52E9F" w:rsidRDefault="009A7BBA" w:rsidP="00276C43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The literature shows that interprofessional teamwork leads to improved patient care. Interprofessional cooperation also includes interprofessional feedback.</w:t>
      </w:r>
      <w:r w:rsidR="00AD0D75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We already know from other studies that interprofessional feedback in the context of workplace-based assessments is feasible.</w:t>
      </w:r>
      <w:r w:rsidR="00AD0D75">
        <w:rPr>
          <w:rFonts w:ascii="Arial" w:hAnsi="Arial" w:cs="Arial"/>
          <w:sz w:val="24"/>
          <w:szCs w:val="24"/>
          <w:lang w:val="en-US"/>
        </w:rPr>
        <w:t xml:space="preserve"> </w:t>
      </w:r>
      <w:r w:rsidR="00276C43" w:rsidRPr="00276C43">
        <w:rPr>
          <w:rFonts w:ascii="Arial" w:hAnsi="Arial" w:cs="Arial"/>
          <w:sz w:val="24"/>
          <w:szCs w:val="24"/>
          <w:lang w:val="en-US"/>
        </w:rPr>
        <w:t xml:space="preserve">However, little is known about the extent to which feedback in continuing medical education </w:t>
      </w:r>
      <w:r w:rsidR="00276C43">
        <w:rPr>
          <w:rFonts w:ascii="Arial" w:hAnsi="Arial" w:cs="Arial"/>
          <w:sz w:val="24"/>
          <w:szCs w:val="24"/>
          <w:lang w:val="en-US"/>
        </w:rPr>
        <w:t>is</w:t>
      </w:r>
      <w:r w:rsidR="00276C43" w:rsidRPr="00276C43">
        <w:rPr>
          <w:rFonts w:ascii="Arial" w:hAnsi="Arial" w:cs="Arial"/>
          <w:sz w:val="24"/>
          <w:szCs w:val="24"/>
          <w:lang w:val="en-US"/>
        </w:rPr>
        <w:t xml:space="preserve"> accepted and </w:t>
      </w:r>
      <w:r w:rsidR="00276C43">
        <w:rPr>
          <w:rFonts w:ascii="Arial" w:hAnsi="Arial" w:cs="Arial"/>
          <w:sz w:val="24"/>
          <w:szCs w:val="24"/>
          <w:lang w:val="en-US"/>
        </w:rPr>
        <w:t xml:space="preserve">can be </w:t>
      </w:r>
      <w:r w:rsidR="00276C43" w:rsidRPr="00276C43">
        <w:rPr>
          <w:rFonts w:ascii="Arial" w:hAnsi="Arial" w:cs="Arial"/>
          <w:sz w:val="24"/>
          <w:szCs w:val="24"/>
          <w:lang w:val="en-US"/>
        </w:rPr>
        <w:t>implemented across professional boundaries.</w:t>
      </w:r>
      <w:r w:rsidR="00276C43">
        <w:rPr>
          <w:rFonts w:ascii="Arial" w:hAnsi="Arial" w:cs="Arial"/>
          <w:sz w:val="24"/>
          <w:szCs w:val="24"/>
          <w:lang w:val="en-US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We are interested in your experiences with interprofessional </w:t>
      </w:r>
      <w:bookmarkStart w:id="0" w:name="_GoBack"/>
      <w:r w:rsidR="00276C43">
        <w:rPr>
          <w:rFonts w:ascii="Arial" w:hAnsi="Arial" w:cs="Arial"/>
          <w:sz w:val="24"/>
          <w:szCs w:val="24"/>
          <w:lang w:val="en-US"/>
        </w:rPr>
        <w:t xml:space="preserve">feedback in the context of </w:t>
      </w:r>
      <w:bookmarkEnd w:id="0"/>
      <w:r>
        <w:rPr>
          <w:rFonts w:ascii="Arial" w:hAnsi="Arial" w:cs="Arial"/>
          <w:sz w:val="24"/>
          <w:szCs w:val="24"/>
          <w:lang w:val="en-US"/>
        </w:rPr>
        <w:t xml:space="preserve">workplace-based assessments in the past five months. </w:t>
      </w:r>
      <w:proofErr w:type="gramStart"/>
      <w:r>
        <w:rPr>
          <w:rFonts w:ascii="Arial" w:hAnsi="Arial" w:cs="Arial"/>
          <w:sz w:val="24"/>
          <w:szCs w:val="24"/>
          <w:lang w:val="en-US"/>
        </w:rPr>
        <w:t>So</w:t>
      </w:r>
      <w:proofErr w:type="gramEnd"/>
      <w:r>
        <w:rPr>
          <w:rFonts w:ascii="Arial" w:hAnsi="Arial" w:cs="Arial"/>
          <w:sz w:val="24"/>
          <w:szCs w:val="24"/>
          <w:lang w:val="en-US"/>
        </w:rPr>
        <w:t xml:space="preserve"> there are no "right or wrong" answers, but we are interested in your opinion, your concrete examples and </w:t>
      </w:r>
      <w:r w:rsidR="00841617">
        <w:rPr>
          <w:rFonts w:ascii="Arial" w:hAnsi="Arial" w:cs="Arial"/>
          <w:sz w:val="24"/>
          <w:szCs w:val="24"/>
          <w:lang w:val="en-US"/>
        </w:rPr>
        <w:t>lived experiences with</w:t>
      </w:r>
      <w:r>
        <w:rPr>
          <w:rFonts w:ascii="Arial" w:hAnsi="Arial" w:cs="Arial"/>
          <w:sz w:val="24"/>
          <w:szCs w:val="24"/>
          <w:lang w:val="en-US"/>
        </w:rPr>
        <w:t xml:space="preserve"> interprofessional feedback. </w:t>
      </w:r>
    </w:p>
    <w:p w14:paraId="74CF19BA" w14:textId="2C40C50A" w:rsidR="00F52E9F" w:rsidRDefault="00F52E9F" w:rsidP="00276C43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</w:p>
    <w:p w14:paraId="4A1C650F" w14:textId="4BD3D1AC" w:rsidR="00F52E9F" w:rsidRDefault="0073492B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Q</w:t>
      </w:r>
      <w:r w:rsidR="00AD0D75">
        <w:rPr>
          <w:rFonts w:ascii="Arial" w:hAnsi="Arial" w:cs="Arial"/>
          <w:b/>
          <w:bCs/>
          <w:sz w:val="24"/>
          <w:szCs w:val="24"/>
          <w:lang w:val="en-US"/>
        </w:rPr>
        <w:t>uestions</w:t>
      </w:r>
      <w:r w:rsidR="00720595">
        <w:rPr>
          <w:rFonts w:ascii="Arial" w:hAnsi="Arial" w:cs="Arial"/>
          <w:b/>
          <w:bCs/>
          <w:sz w:val="24"/>
          <w:szCs w:val="24"/>
          <w:lang w:val="en-US"/>
        </w:rPr>
        <w:t xml:space="preserve"> to allied health professionals</w:t>
      </w:r>
    </w:p>
    <w:p w14:paraId="2D4BFFE5" w14:textId="05A9C899" w:rsidR="00F52E9F" w:rsidRPr="0073492B" w:rsidRDefault="009A7BBA" w:rsidP="009A7BB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3492B">
        <w:rPr>
          <w:rFonts w:ascii="Arial" w:hAnsi="Arial" w:cs="Arial"/>
          <w:sz w:val="24"/>
          <w:szCs w:val="24"/>
          <w:lang w:val="en-US"/>
        </w:rPr>
        <w:t xml:space="preserve">What was it like for you as non-physician to look over the shoulders of the residents in their work and give them feedback? </w:t>
      </w:r>
    </w:p>
    <w:p w14:paraId="66DA4D96" w14:textId="1A4C1AA1" w:rsidR="00F52E9F" w:rsidRPr="0073492B" w:rsidRDefault="009A7BBA" w:rsidP="009A7BB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3492B">
        <w:rPr>
          <w:rFonts w:ascii="Arial" w:hAnsi="Arial" w:cs="Arial"/>
          <w:sz w:val="24"/>
          <w:szCs w:val="24"/>
          <w:lang w:val="en-US"/>
        </w:rPr>
        <w:t>Do you remember a situation in which your feedback seemed particularly useful / valuable to the resident?</w:t>
      </w:r>
    </w:p>
    <w:p w14:paraId="192173F4" w14:textId="21C869A8" w:rsidR="00F52E9F" w:rsidRPr="0073492B" w:rsidRDefault="009A7BBA" w:rsidP="009A7BB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3492B">
        <w:rPr>
          <w:rFonts w:ascii="Arial" w:hAnsi="Arial" w:cs="Arial"/>
          <w:sz w:val="24"/>
          <w:szCs w:val="24"/>
          <w:lang w:val="en-US"/>
        </w:rPr>
        <w:t>Were there any situations where it was difficult for you to give feedback to the resident?</w:t>
      </w:r>
    </w:p>
    <w:p w14:paraId="06F4272B" w14:textId="71EA1A38" w:rsidR="00F52E9F" w:rsidRPr="0073492B" w:rsidRDefault="009A7BBA" w:rsidP="009A7BB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3492B">
        <w:rPr>
          <w:rFonts w:ascii="Arial" w:hAnsi="Arial" w:cs="Arial"/>
          <w:sz w:val="24"/>
          <w:szCs w:val="24"/>
          <w:lang w:val="en-US"/>
        </w:rPr>
        <w:t>How was your feedback received by the residents?</w:t>
      </w:r>
    </w:p>
    <w:p w14:paraId="1809405E" w14:textId="64E7F4E3" w:rsidR="00F52E9F" w:rsidRPr="0073492B" w:rsidRDefault="009A7BBA" w:rsidP="009A7BB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3492B">
        <w:rPr>
          <w:rFonts w:ascii="Arial" w:hAnsi="Arial" w:cs="Arial"/>
          <w:sz w:val="24"/>
          <w:szCs w:val="24"/>
          <w:lang w:val="en-US"/>
        </w:rPr>
        <w:t>Were there any situations where the residents did not agree with your feedback?</w:t>
      </w:r>
    </w:p>
    <w:p w14:paraId="650D44B2" w14:textId="340242EA" w:rsidR="00F52E9F" w:rsidRPr="0073492B" w:rsidRDefault="009A7BBA" w:rsidP="009A7BB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3492B">
        <w:rPr>
          <w:rFonts w:ascii="Arial" w:hAnsi="Arial" w:cs="Arial"/>
          <w:sz w:val="24"/>
          <w:szCs w:val="24"/>
          <w:lang w:val="en-US"/>
        </w:rPr>
        <w:lastRenderedPageBreak/>
        <w:t xml:space="preserve">What was it like for you to give feedback to a resident together with a </w:t>
      </w:r>
      <w:r w:rsidR="00253888">
        <w:rPr>
          <w:rFonts w:ascii="Arial" w:hAnsi="Arial" w:cs="Arial"/>
          <w:sz w:val="24"/>
          <w:szCs w:val="24"/>
          <w:lang w:val="en-US"/>
        </w:rPr>
        <w:t>supervising</w:t>
      </w:r>
      <w:r w:rsidRPr="0073492B">
        <w:rPr>
          <w:rFonts w:ascii="Arial" w:hAnsi="Arial" w:cs="Arial"/>
          <w:sz w:val="24"/>
          <w:szCs w:val="24"/>
          <w:lang w:val="en-US"/>
        </w:rPr>
        <w:t xml:space="preserve"> physician?</w:t>
      </w:r>
    </w:p>
    <w:p w14:paraId="49114837" w14:textId="181F8070" w:rsidR="00F52E9F" w:rsidRDefault="009A7BBA" w:rsidP="009A7BB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Did the feedback from the </w:t>
      </w:r>
      <w:r w:rsidR="00AD0D75">
        <w:rPr>
          <w:rFonts w:ascii="Arial" w:hAnsi="Arial" w:cs="Arial"/>
          <w:sz w:val="24"/>
          <w:szCs w:val="24"/>
          <w:lang w:val="en-US"/>
        </w:rPr>
        <w:t>supervising</w:t>
      </w:r>
      <w:r>
        <w:rPr>
          <w:rFonts w:ascii="Arial" w:hAnsi="Arial" w:cs="Arial"/>
          <w:sz w:val="24"/>
          <w:szCs w:val="24"/>
          <w:lang w:val="en-US"/>
        </w:rPr>
        <w:t xml:space="preserve"> physician influence your opinion or feedback?</w:t>
      </w:r>
    </w:p>
    <w:p w14:paraId="370C40DF" w14:textId="0B8F1112" w:rsidR="00F52E9F" w:rsidRDefault="009A7BBA" w:rsidP="009A7BB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Were there any situations where your feedback was very different from the one from the </w:t>
      </w:r>
      <w:r w:rsidR="00AD0D75">
        <w:rPr>
          <w:rFonts w:ascii="Arial" w:hAnsi="Arial" w:cs="Arial"/>
          <w:sz w:val="24"/>
          <w:szCs w:val="24"/>
          <w:lang w:val="en-US"/>
        </w:rPr>
        <w:t>supervising</w:t>
      </w:r>
      <w:r>
        <w:rPr>
          <w:rFonts w:ascii="Arial" w:hAnsi="Arial" w:cs="Arial"/>
          <w:sz w:val="24"/>
          <w:szCs w:val="24"/>
          <w:lang w:val="en-US"/>
        </w:rPr>
        <w:t xml:space="preserve"> physician?</w:t>
      </w:r>
    </w:p>
    <w:p w14:paraId="59187D3A" w14:textId="0A8EA4DA" w:rsidR="00F52E9F" w:rsidRPr="0073492B" w:rsidRDefault="009A7BBA" w:rsidP="009A7BB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3492B">
        <w:rPr>
          <w:rFonts w:ascii="Arial" w:hAnsi="Arial" w:cs="Arial"/>
          <w:sz w:val="24"/>
          <w:szCs w:val="24"/>
          <w:lang w:val="en-US"/>
        </w:rPr>
        <w:t xml:space="preserve">Was there a situation where you did not agree with the feedback from the </w:t>
      </w:r>
      <w:r w:rsidR="00AD0D75" w:rsidRPr="0073492B">
        <w:rPr>
          <w:rFonts w:ascii="Arial" w:hAnsi="Arial" w:cs="Arial"/>
          <w:sz w:val="24"/>
          <w:szCs w:val="24"/>
          <w:lang w:val="en-US"/>
        </w:rPr>
        <w:t>supervising</w:t>
      </w:r>
      <w:r w:rsidRPr="0073492B">
        <w:rPr>
          <w:rFonts w:ascii="Arial" w:hAnsi="Arial" w:cs="Arial"/>
          <w:sz w:val="24"/>
          <w:szCs w:val="24"/>
          <w:lang w:val="en-US"/>
        </w:rPr>
        <w:t xml:space="preserve"> physician?</w:t>
      </w:r>
    </w:p>
    <w:p w14:paraId="15162CEA" w14:textId="77777777" w:rsidR="00ED7B39" w:rsidRDefault="00FD44C1" w:rsidP="000E1405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FD44C1">
        <w:rPr>
          <w:rFonts w:ascii="Arial" w:hAnsi="Arial" w:cs="Arial"/>
          <w:sz w:val="24"/>
          <w:szCs w:val="24"/>
          <w:lang w:val="en-US"/>
        </w:rPr>
        <w:t>Based on the experiences in the present project, has your interaction with the physicians changed in the clinical routine?</w:t>
      </w:r>
    </w:p>
    <w:p w14:paraId="70249820" w14:textId="0F488A6E" w:rsidR="00720595" w:rsidRDefault="00720595" w:rsidP="000E1405">
      <w:pPr>
        <w:spacing w:line="240" w:lineRule="auto"/>
        <w:rPr>
          <w:lang w:val="en-US"/>
        </w:rPr>
      </w:pPr>
    </w:p>
    <w:p w14:paraId="403C2349" w14:textId="171B3372" w:rsidR="00E64654" w:rsidRPr="00E64654" w:rsidRDefault="00E64654" w:rsidP="00E64654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E64654">
        <w:rPr>
          <w:rFonts w:ascii="Arial" w:hAnsi="Arial" w:cs="Arial"/>
          <w:b/>
          <w:bCs/>
          <w:sz w:val="24"/>
          <w:szCs w:val="24"/>
          <w:lang w:val="en-US"/>
        </w:rPr>
        <w:t>Questions to supervising physicians</w:t>
      </w:r>
    </w:p>
    <w:p w14:paraId="7F23901F" w14:textId="77777777" w:rsidR="00E64654" w:rsidRPr="0068333A" w:rsidRDefault="00E64654" w:rsidP="0068333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68333A">
        <w:rPr>
          <w:rFonts w:ascii="Arial" w:hAnsi="Arial" w:cs="Arial"/>
          <w:sz w:val="24"/>
          <w:szCs w:val="24"/>
          <w:lang w:val="en-US"/>
        </w:rPr>
        <w:t xml:space="preserve">Giving the feedback, you were- at least partly- the three of you together. I would be interested to know how this feedback process was carried out by the three of you? </w:t>
      </w:r>
    </w:p>
    <w:p w14:paraId="101CCC31" w14:textId="6EDB717A" w:rsidR="00E64654" w:rsidRPr="0068333A" w:rsidRDefault="00E64654" w:rsidP="0068333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68333A">
        <w:rPr>
          <w:rFonts w:ascii="Arial" w:hAnsi="Arial" w:cs="Arial"/>
          <w:sz w:val="24"/>
          <w:szCs w:val="24"/>
          <w:lang w:val="en-US"/>
        </w:rPr>
        <w:t>Can you describe an example in which the allied health care professional (AHP) gave the resident a particularly good</w:t>
      </w:r>
      <w:r w:rsidR="00253888">
        <w:rPr>
          <w:rFonts w:ascii="Arial" w:hAnsi="Arial" w:cs="Arial"/>
          <w:sz w:val="24"/>
          <w:szCs w:val="24"/>
          <w:lang w:val="en-US"/>
        </w:rPr>
        <w:t xml:space="preserve"> </w:t>
      </w:r>
      <w:r w:rsidRPr="0068333A">
        <w:rPr>
          <w:rFonts w:ascii="Arial" w:hAnsi="Arial" w:cs="Arial"/>
          <w:sz w:val="24"/>
          <w:szCs w:val="24"/>
          <w:lang w:val="en-US"/>
        </w:rPr>
        <w:t>/</w:t>
      </w:r>
      <w:r w:rsidR="00253888">
        <w:rPr>
          <w:rFonts w:ascii="Arial" w:hAnsi="Arial" w:cs="Arial"/>
          <w:sz w:val="24"/>
          <w:szCs w:val="24"/>
          <w:lang w:val="en-US"/>
        </w:rPr>
        <w:t xml:space="preserve"> </w:t>
      </w:r>
      <w:r w:rsidRPr="0068333A">
        <w:rPr>
          <w:rFonts w:ascii="Arial" w:hAnsi="Arial" w:cs="Arial"/>
          <w:sz w:val="24"/>
          <w:szCs w:val="24"/>
          <w:lang w:val="en-US"/>
        </w:rPr>
        <w:t>helpful feedback?</w:t>
      </w:r>
    </w:p>
    <w:p w14:paraId="09A6B00B" w14:textId="77777777" w:rsidR="00E64654" w:rsidRPr="0068333A" w:rsidRDefault="00E64654" w:rsidP="0068333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68333A">
        <w:rPr>
          <w:rFonts w:ascii="Arial" w:hAnsi="Arial" w:cs="Arial"/>
          <w:sz w:val="24"/>
          <w:szCs w:val="24"/>
          <w:lang w:val="en-US"/>
        </w:rPr>
        <w:t>Can you describe an example in which the AHP gave the resident a feedback with which you did not agree / which you found questionable?</w:t>
      </w:r>
    </w:p>
    <w:p w14:paraId="02DEC887" w14:textId="21593C92" w:rsidR="00E64654" w:rsidRPr="0068333A" w:rsidRDefault="00E64654" w:rsidP="0068333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68333A">
        <w:rPr>
          <w:rFonts w:ascii="Arial" w:hAnsi="Arial" w:cs="Arial"/>
          <w:sz w:val="24"/>
          <w:szCs w:val="24"/>
          <w:lang w:val="en-US"/>
        </w:rPr>
        <w:t xml:space="preserve">To what extent did the feedback of the AHP influence your feedback? </w:t>
      </w:r>
    </w:p>
    <w:p w14:paraId="4E70E1CC" w14:textId="4DBFBEC6" w:rsidR="00E64654" w:rsidRPr="0068333A" w:rsidRDefault="00E64654" w:rsidP="0068333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68333A">
        <w:rPr>
          <w:rFonts w:ascii="Arial" w:hAnsi="Arial" w:cs="Arial"/>
          <w:sz w:val="24"/>
          <w:szCs w:val="24"/>
          <w:lang w:val="en-US"/>
        </w:rPr>
        <w:t>To what exten</w:t>
      </w:r>
      <w:r w:rsidR="00253888">
        <w:rPr>
          <w:rFonts w:ascii="Arial" w:hAnsi="Arial" w:cs="Arial"/>
          <w:sz w:val="24"/>
          <w:szCs w:val="24"/>
          <w:lang w:val="en-US"/>
        </w:rPr>
        <w:t>t</w:t>
      </w:r>
      <w:r w:rsidRPr="0068333A">
        <w:rPr>
          <w:rFonts w:ascii="Arial" w:hAnsi="Arial" w:cs="Arial"/>
          <w:sz w:val="24"/>
          <w:szCs w:val="24"/>
          <w:lang w:val="en-US"/>
        </w:rPr>
        <w:t xml:space="preserve"> will the experience with the interprofessional feedback influence the interaction with the other professional groups in regular clinical routine? </w:t>
      </w:r>
    </w:p>
    <w:p w14:paraId="5B932F77" w14:textId="1A0F052E" w:rsidR="00E64654" w:rsidRPr="0068333A" w:rsidRDefault="00E64654" w:rsidP="0068333A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68333A">
        <w:rPr>
          <w:rFonts w:ascii="Arial" w:hAnsi="Arial" w:cs="Arial"/>
          <w:sz w:val="24"/>
          <w:szCs w:val="24"/>
          <w:lang w:val="en-US"/>
        </w:rPr>
        <w:lastRenderedPageBreak/>
        <w:t xml:space="preserve">Can you imagine </w:t>
      </w:r>
      <w:r w:rsidR="00253888">
        <w:rPr>
          <w:rFonts w:ascii="Arial" w:hAnsi="Arial" w:cs="Arial"/>
          <w:sz w:val="24"/>
          <w:szCs w:val="24"/>
          <w:lang w:val="en-US"/>
        </w:rPr>
        <w:t>an AHP looking over your shoulder during a consultation and giving you feedback afterwards?</w:t>
      </w:r>
    </w:p>
    <w:p w14:paraId="3890D8B3" w14:textId="0B51A67A" w:rsidR="00E64654" w:rsidRPr="00253888" w:rsidRDefault="00E64654" w:rsidP="00ED7B39">
      <w:pPr>
        <w:spacing w:line="240" w:lineRule="auto"/>
        <w:rPr>
          <w:lang w:val="en-US"/>
        </w:rPr>
      </w:pPr>
    </w:p>
    <w:p w14:paraId="5E26E252" w14:textId="0AE19007" w:rsidR="00720595" w:rsidRPr="00720595" w:rsidRDefault="0073492B" w:rsidP="00720595">
      <w:pPr>
        <w:spacing w:line="48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>Q</w:t>
      </w:r>
      <w:r w:rsidR="00720595">
        <w:rPr>
          <w:rFonts w:ascii="Arial" w:hAnsi="Arial" w:cs="Arial"/>
          <w:b/>
          <w:bCs/>
          <w:sz w:val="24"/>
          <w:szCs w:val="24"/>
          <w:lang w:val="en-US"/>
        </w:rPr>
        <w:t xml:space="preserve">uestions to residents </w:t>
      </w:r>
    </w:p>
    <w:p w14:paraId="57237B55" w14:textId="22B9970A" w:rsidR="00720595" w:rsidRDefault="00720595" w:rsidP="00720595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20595">
        <w:rPr>
          <w:rFonts w:ascii="Arial" w:hAnsi="Arial" w:cs="Arial"/>
          <w:sz w:val="24"/>
          <w:szCs w:val="24"/>
          <w:lang w:val="en-US"/>
        </w:rPr>
        <w:t>Can you describe an example where the allied health care professional (AHP) gave you a particularly good</w:t>
      </w:r>
      <w:r w:rsidR="00253888">
        <w:rPr>
          <w:rFonts w:ascii="Arial" w:hAnsi="Arial" w:cs="Arial"/>
          <w:sz w:val="24"/>
          <w:szCs w:val="24"/>
          <w:lang w:val="en-US"/>
        </w:rPr>
        <w:t xml:space="preserve"> </w:t>
      </w:r>
      <w:r w:rsidRPr="00720595">
        <w:rPr>
          <w:rFonts w:ascii="Arial" w:hAnsi="Arial" w:cs="Arial"/>
          <w:sz w:val="24"/>
          <w:szCs w:val="24"/>
          <w:lang w:val="en-US"/>
        </w:rPr>
        <w:t>/</w:t>
      </w:r>
      <w:r w:rsidR="00253888">
        <w:rPr>
          <w:rFonts w:ascii="Arial" w:hAnsi="Arial" w:cs="Arial"/>
          <w:sz w:val="24"/>
          <w:szCs w:val="24"/>
          <w:lang w:val="en-US"/>
        </w:rPr>
        <w:t xml:space="preserve"> </w:t>
      </w:r>
      <w:r w:rsidRPr="00720595">
        <w:rPr>
          <w:rFonts w:ascii="Arial" w:hAnsi="Arial" w:cs="Arial"/>
          <w:sz w:val="24"/>
          <w:szCs w:val="24"/>
          <w:lang w:val="en-US"/>
        </w:rPr>
        <w:t>helpful feedback?</w:t>
      </w:r>
    </w:p>
    <w:p w14:paraId="19A9C50A" w14:textId="073F4978" w:rsidR="00720595" w:rsidRPr="00720595" w:rsidRDefault="00720595" w:rsidP="00720595">
      <w:pPr>
        <w:pStyle w:val="Listenabsatz"/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20595">
        <w:rPr>
          <w:rFonts w:ascii="Arial" w:hAnsi="Arial" w:cs="Arial"/>
          <w:sz w:val="24"/>
          <w:szCs w:val="24"/>
          <w:lang w:val="en-US"/>
        </w:rPr>
        <w:t>Can you give an example of a particularly helpful feedback from a supervising physician?</w:t>
      </w:r>
    </w:p>
    <w:p w14:paraId="018B433B" w14:textId="77777777" w:rsidR="00720595" w:rsidRPr="00720595" w:rsidRDefault="00720595" w:rsidP="00720595">
      <w:pPr>
        <w:numPr>
          <w:ilvl w:val="0"/>
          <w:numId w:val="6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20595">
        <w:rPr>
          <w:rFonts w:ascii="Arial" w:hAnsi="Arial" w:cs="Arial"/>
          <w:sz w:val="24"/>
          <w:szCs w:val="24"/>
          <w:lang w:val="en-US"/>
        </w:rPr>
        <w:t>Was there a situation where you did not agree with the feedback from the AHP?</w:t>
      </w:r>
    </w:p>
    <w:p w14:paraId="25175E4F" w14:textId="35410F5F" w:rsidR="00720595" w:rsidRPr="00720595" w:rsidRDefault="00720595" w:rsidP="00720595">
      <w:pPr>
        <w:numPr>
          <w:ilvl w:val="0"/>
          <w:numId w:val="7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20595">
        <w:rPr>
          <w:rFonts w:ascii="Arial" w:hAnsi="Arial" w:cs="Arial"/>
          <w:sz w:val="24"/>
          <w:szCs w:val="24"/>
          <w:lang w:val="en-US"/>
        </w:rPr>
        <w:t>Was there a situation where you did not agree with the feedback from the s</w:t>
      </w:r>
      <w:r>
        <w:rPr>
          <w:rFonts w:ascii="Arial" w:hAnsi="Arial" w:cs="Arial"/>
          <w:sz w:val="24"/>
          <w:szCs w:val="24"/>
          <w:lang w:val="en-US"/>
        </w:rPr>
        <w:t>upervising</w:t>
      </w:r>
      <w:r w:rsidRPr="00720595">
        <w:rPr>
          <w:rFonts w:ascii="Arial" w:hAnsi="Arial" w:cs="Arial"/>
          <w:sz w:val="24"/>
          <w:szCs w:val="24"/>
          <w:lang w:val="en-US"/>
        </w:rPr>
        <w:t xml:space="preserve"> physician?</w:t>
      </w:r>
    </w:p>
    <w:p w14:paraId="1946DF60" w14:textId="77777777" w:rsidR="00720595" w:rsidRPr="00720595" w:rsidRDefault="00720595" w:rsidP="00720595">
      <w:pPr>
        <w:numPr>
          <w:ilvl w:val="0"/>
          <w:numId w:val="8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20595">
        <w:rPr>
          <w:rFonts w:ascii="Arial" w:hAnsi="Arial" w:cs="Arial"/>
          <w:sz w:val="24"/>
          <w:szCs w:val="24"/>
          <w:lang w:val="en-US"/>
        </w:rPr>
        <w:t>What is it like to accept a feedback from someone who is not a physician?</w:t>
      </w:r>
    </w:p>
    <w:p w14:paraId="37E37348" w14:textId="64BE9920" w:rsidR="00720595" w:rsidRDefault="00720595" w:rsidP="000E1405">
      <w:pPr>
        <w:numPr>
          <w:ilvl w:val="0"/>
          <w:numId w:val="9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AE6EA1">
        <w:rPr>
          <w:rFonts w:ascii="Arial" w:hAnsi="Arial" w:cs="Arial"/>
          <w:sz w:val="24"/>
          <w:szCs w:val="24"/>
          <w:lang w:val="en-US"/>
        </w:rPr>
        <w:t xml:space="preserve">Do you remember a situation where the feedback from the AHP and the feedback from the senior physician was different, or even contradictory? </w:t>
      </w:r>
    </w:p>
    <w:p w14:paraId="79EE1106" w14:textId="7794B6DE" w:rsidR="00720595" w:rsidRPr="00253888" w:rsidRDefault="00720595" w:rsidP="00253888">
      <w:pPr>
        <w:numPr>
          <w:ilvl w:val="0"/>
          <w:numId w:val="10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720595">
        <w:rPr>
          <w:rFonts w:ascii="Arial" w:hAnsi="Arial" w:cs="Arial"/>
          <w:sz w:val="24"/>
          <w:szCs w:val="24"/>
          <w:lang w:val="en-US"/>
        </w:rPr>
        <w:t xml:space="preserve">How did you choose the two people </w:t>
      </w:r>
      <w:r>
        <w:rPr>
          <w:rFonts w:ascii="Arial" w:hAnsi="Arial" w:cs="Arial"/>
          <w:sz w:val="24"/>
          <w:szCs w:val="24"/>
          <w:lang w:val="en-US"/>
        </w:rPr>
        <w:t xml:space="preserve">(supervising physician and AHP) </w:t>
      </w:r>
      <w:r w:rsidRPr="00720595">
        <w:rPr>
          <w:rFonts w:ascii="Arial" w:hAnsi="Arial" w:cs="Arial"/>
          <w:sz w:val="24"/>
          <w:szCs w:val="24"/>
          <w:lang w:val="en-US"/>
        </w:rPr>
        <w:t>giving feedback?</w:t>
      </w:r>
    </w:p>
    <w:p w14:paraId="6F108E2D" w14:textId="25933C6F" w:rsidR="00F52E9F" w:rsidRDefault="00720595" w:rsidP="00ED7B39">
      <w:pPr>
        <w:numPr>
          <w:ilvl w:val="0"/>
          <w:numId w:val="12"/>
        </w:numPr>
        <w:spacing w:line="480" w:lineRule="auto"/>
        <w:rPr>
          <w:rFonts w:ascii="Arial" w:hAnsi="Arial" w:cs="Arial"/>
          <w:sz w:val="24"/>
          <w:szCs w:val="24"/>
          <w:lang w:val="en-US"/>
        </w:rPr>
      </w:pPr>
      <w:r w:rsidRPr="00ED7B39">
        <w:rPr>
          <w:rFonts w:ascii="Arial" w:hAnsi="Arial" w:cs="Arial"/>
          <w:sz w:val="24"/>
          <w:szCs w:val="24"/>
          <w:lang w:val="en-US"/>
        </w:rPr>
        <w:t>Do you have the impression that the interprofessional workplace-based assessments have influenced your cooperation with AHPs?</w:t>
      </w:r>
    </w:p>
    <w:sectPr w:rsidR="00F52E9F">
      <w:pgSz w:w="11906" w:h="16838"/>
      <w:pgMar w:top="1417" w:right="1417" w:bottom="1134" w:left="1417" w:header="0" w:footer="0" w:gutter="0"/>
      <w:cols w:space="720"/>
      <w:formProt w:val="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74D3A"/>
    <w:multiLevelType w:val="multilevel"/>
    <w:tmpl w:val="015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CC1157"/>
    <w:multiLevelType w:val="multilevel"/>
    <w:tmpl w:val="CA4A3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A31EA5"/>
    <w:multiLevelType w:val="multilevel"/>
    <w:tmpl w:val="015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423E47"/>
    <w:multiLevelType w:val="multilevel"/>
    <w:tmpl w:val="DD663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4358E1"/>
    <w:multiLevelType w:val="multilevel"/>
    <w:tmpl w:val="F4981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9E55BE"/>
    <w:multiLevelType w:val="multilevel"/>
    <w:tmpl w:val="4D30C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7D039E"/>
    <w:multiLevelType w:val="multilevel"/>
    <w:tmpl w:val="EF10CDC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D236425"/>
    <w:multiLevelType w:val="multilevel"/>
    <w:tmpl w:val="015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F341B70"/>
    <w:multiLevelType w:val="multilevel"/>
    <w:tmpl w:val="015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E082B"/>
    <w:multiLevelType w:val="multilevel"/>
    <w:tmpl w:val="015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E477B53"/>
    <w:multiLevelType w:val="multilevel"/>
    <w:tmpl w:val="015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1923BC"/>
    <w:multiLevelType w:val="multilevel"/>
    <w:tmpl w:val="1E482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1B5B43"/>
    <w:multiLevelType w:val="multilevel"/>
    <w:tmpl w:val="015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A33979"/>
    <w:multiLevelType w:val="multilevel"/>
    <w:tmpl w:val="1ABAC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F4B41F2"/>
    <w:multiLevelType w:val="multilevel"/>
    <w:tmpl w:val="491AD91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5" w15:restartNumberingAfterBreak="0">
    <w:nsid w:val="50213C66"/>
    <w:multiLevelType w:val="multilevel"/>
    <w:tmpl w:val="8C88E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C26F63"/>
    <w:multiLevelType w:val="multilevel"/>
    <w:tmpl w:val="D3A26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1F3702"/>
    <w:multiLevelType w:val="multilevel"/>
    <w:tmpl w:val="015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0A01848"/>
    <w:multiLevelType w:val="multilevel"/>
    <w:tmpl w:val="015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FD769F"/>
    <w:multiLevelType w:val="multilevel"/>
    <w:tmpl w:val="0150A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B41F4F"/>
    <w:multiLevelType w:val="multilevel"/>
    <w:tmpl w:val="A4027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6BD13BF"/>
    <w:multiLevelType w:val="multilevel"/>
    <w:tmpl w:val="345867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1"/>
  </w:num>
  <w:num w:numId="2">
    <w:abstractNumId w:val="6"/>
  </w:num>
  <w:num w:numId="3">
    <w:abstractNumId w:val="14"/>
  </w:num>
  <w:num w:numId="4">
    <w:abstractNumId w:val="15"/>
  </w:num>
  <w:num w:numId="5">
    <w:abstractNumId w:val="3"/>
  </w:num>
  <w:num w:numId="6">
    <w:abstractNumId w:val="10"/>
  </w:num>
  <w:num w:numId="7">
    <w:abstractNumId w:val="16"/>
  </w:num>
  <w:num w:numId="8">
    <w:abstractNumId w:val="4"/>
  </w:num>
  <w:num w:numId="9">
    <w:abstractNumId w:val="20"/>
  </w:num>
  <w:num w:numId="10">
    <w:abstractNumId w:val="1"/>
  </w:num>
  <w:num w:numId="11">
    <w:abstractNumId w:val="13"/>
  </w:num>
  <w:num w:numId="12">
    <w:abstractNumId w:val="5"/>
  </w:num>
  <w:num w:numId="13">
    <w:abstractNumId w:val="11"/>
  </w:num>
  <w:num w:numId="14">
    <w:abstractNumId w:val="7"/>
  </w:num>
  <w:num w:numId="15">
    <w:abstractNumId w:val="8"/>
  </w:num>
  <w:num w:numId="16">
    <w:abstractNumId w:val="17"/>
  </w:num>
  <w:num w:numId="17">
    <w:abstractNumId w:val="2"/>
  </w:num>
  <w:num w:numId="18">
    <w:abstractNumId w:val="12"/>
  </w:num>
  <w:num w:numId="19">
    <w:abstractNumId w:val="19"/>
  </w:num>
  <w:num w:numId="20">
    <w:abstractNumId w:val="0"/>
  </w:num>
  <w:num w:numId="21">
    <w:abstractNumId w:val="18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E9F"/>
    <w:rsid w:val="000E1405"/>
    <w:rsid w:val="0020321D"/>
    <w:rsid w:val="00253888"/>
    <w:rsid w:val="00276C43"/>
    <w:rsid w:val="004962FD"/>
    <w:rsid w:val="0068333A"/>
    <w:rsid w:val="00720595"/>
    <w:rsid w:val="0073492B"/>
    <w:rsid w:val="00841617"/>
    <w:rsid w:val="009A7BBA"/>
    <w:rsid w:val="00AD0D75"/>
    <w:rsid w:val="00AE6EA1"/>
    <w:rsid w:val="00BE2072"/>
    <w:rsid w:val="00E06749"/>
    <w:rsid w:val="00E64654"/>
    <w:rsid w:val="00E842E9"/>
    <w:rsid w:val="00EB4F14"/>
    <w:rsid w:val="00ED7B39"/>
    <w:rsid w:val="00F52E9F"/>
    <w:rsid w:val="00FD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4E780"/>
  <w15:docId w15:val="{7EC9C3D9-77D8-4369-BB79-7ED5C7EE9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de-DE" w:eastAsia="en-US" w:bidi="ar-SA"/>
      </w:rPr>
    </w:rPrDefault>
    <w:pPrDefault>
      <w:pPr>
        <w:spacing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64654"/>
    <w:pPr>
      <w:suppressAutoHyphens/>
      <w:spacing w:after="160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CharLFO1LVL1">
    <w:name w:val="WW_CharLFO1LVL1"/>
    <w:qFormat/>
    <w:rPr>
      <w:rFonts w:ascii="Symbol" w:hAnsi="Symbol"/>
    </w:rPr>
  </w:style>
  <w:style w:type="character" w:customStyle="1" w:styleId="WWCharLFO1LVL2">
    <w:name w:val="WW_CharLFO1LVL2"/>
    <w:qFormat/>
    <w:rPr>
      <w:rFonts w:ascii="Courier New" w:hAnsi="Courier New" w:cs="Courier New"/>
    </w:rPr>
  </w:style>
  <w:style w:type="character" w:customStyle="1" w:styleId="WWCharLFO1LVL3">
    <w:name w:val="WW_CharLFO1LVL3"/>
    <w:qFormat/>
    <w:rPr>
      <w:rFonts w:ascii="Wingdings" w:hAnsi="Wingdings"/>
    </w:rPr>
  </w:style>
  <w:style w:type="character" w:customStyle="1" w:styleId="WWCharLFO1LVL4">
    <w:name w:val="WW_CharLFO1LVL4"/>
    <w:qFormat/>
    <w:rPr>
      <w:rFonts w:ascii="Symbol" w:hAnsi="Symbol"/>
    </w:rPr>
  </w:style>
  <w:style w:type="character" w:customStyle="1" w:styleId="WWCharLFO1LVL5">
    <w:name w:val="WW_CharLFO1LVL5"/>
    <w:qFormat/>
    <w:rPr>
      <w:rFonts w:ascii="Courier New" w:hAnsi="Courier New" w:cs="Courier New"/>
    </w:rPr>
  </w:style>
  <w:style w:type="character" w:customStyle="1" w:styleId="WWCharLFO1LVL6">
    <w:name w:val="WW_CharLFO1LVL6"/>
    <w:qFormat/>
    <w:rPr>
      <w:rFonts w:ascii="Wingdings" w:hAnsi="Wingdings"/>
    </w:rPr>
  </w:style>
  <w:style w:type="character" w:customStyle="1" w:styleId="WWCharLFO1LVL7">
    <w:name w:val="WW_CharLFO1LVL7"/>
    <w:qFormat/>
    <w:rPr>
      <w:rFonts w:ascii="Symbol" w:hAnsi="Symbol"/>
    </w:rPr>
  </w:style>
  <w:style w:type="character" w:customStyle="1" w:styleId="WWCharLFO1LVL8">
    <w:name w:val="WW_CharLFO1LVL8"/>
    <w:qFormat/>
    <w:rPr>
      <w:rFonts w:ascii="Courier New" w:hAnsi="Courier New" w:cs="Courier New"/>
    </w:rPr>
  </w:style>
  <w:style w:type="character" w:customStyle="1" w:styleId="WWCharLFO1LVL9">
    <w:name w:val="WW_CharLFO1LVL9"/>
    <w:qFormat/>
    <w:rPr>
      <w:rFonts w:ascii="Wingdings" w:hAnsi="Wingdings"/>
    </w:rPr>
  </w:style>
  <w:style w:type="character" w:customStyle="1" w:styleId="WWCharLFO2LVL1">
    <w:name w:val="WW_CharLFO2LVL1"/>
    <w:qFormat/>
    <w:rPr>
      <w:rFonts w:ascii="Symbol" w:hAnsi="Symbol"/>
    </w:rPr>
  </w:style>
  <w:style w:type="character" w:customStyle="1" w:styleId="WWCharLFO2LVL2">
    <w:name w:val="WW_CharLFO2LVL2"/>
    <w:qFormat/>
    <w:rPr>
      <w:rFonts w:ascii="Courier New" w:hAnsi="Courier New" w:cs="Courier New"/>
    </w:rPr>
  </w:style>
  <w:style w:type="character" w:customStyle="1" w:styleId="WWCharLFO2LVL3">
    <w:name w:val="WW_CharLFO2LVL3"/>
    <w:qFormat/>
    <w:rPr>
      <w:rFonts w:ascii="Wingdings" w:hAnsi="Wingdings"/>
    </w:rPr>
  </w:style>
  <w:style w:type="character" w:customStyle="1" w:styleId="WWCharLFO2LVL4">
    <w:name w:val="WW_CharLFO2LVL4"/>
    <w:qFormat/>
    <w:rPr>
      <w:rFonts w:ascii="Symbol" w:hAnsi="Symbol"/>
    </w:rPr>
  </w:style>
  <w:style w:type="character" w:customStyle="1" w:styleId="WWCharLFO2LVL5">
    <w:name w:val="WW_CharLFO2LVL5"/>
    <w:qFormat/>
    <w:rPr>
      <w:rFonts w:ascii="Courier New" w:hAnsi="Courier New" w:cs="Courier New"/>
    </w:rPr>
  </w:style>
  <w:style w:type="character" w:customStyle="1" w:styleId="WWCharLFO2LVL6">
    <w:name w:val="WW_CharLFO2LVL6"/>
    <w:qFormat/>
    <w:rPr>
      <w:rFonts w:ascii="Wingdings" w:hAnsi="Wingdings"/>
    </w:rPr>
  </w:style>
  <w:style w:type="character" w:customStyle="1" w:styleId="WWCharLFO2LVL7">
    <w:name w:val="WW_CharLFO2LVL7"/>
    <w:qFormat/>
    <w:rPr>
      <w:rFonts w:ascii="Symbol" w:hAnsi="Symbol"/>
    </w:rPr>
  </w:style>
  <w:style w:type="character" w:customStyle="1" w:styleId="WWCharLFO2LVL8">
    <w:name w:val="WW_CharLFO2LVL8"/>
    <w:qFormat/>
    <w:rPr>
      <w:rFonts w:ascii="Courier New" w:hAnsi="Courier New" w:cs="Courier New"/>
    </w:rPr>
  </w:style>
  <w:style w:type="character" w:customStyle="1" w:styleId="WWCharLFO2LVL9">
    <w:name w:val="WW_CharLFO2LVL9"/>
    <w:qFormat/>
    <w:rPr>
      <w:rFonts w:ascii="Wingdings" w:hAnsi="Wingdings"/>
    </w:rPr>
  </w:style>
  <w:style w:type="paragraph" w:styleId="Listenabsatz">
    <w:name w:val="List Paragraph"/>
    <w:basedOn w:val="Standard"/>
    <w:qFormat/>
    <w:pPr>
      <w:ind w:left="720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D0D7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D0D7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D0D7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0D7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0D7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D0D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D0D75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E64654"/>
    <w:pPr>
      <w:suppressAutoHyphens w:val="0"/>
      <w:spacing w:before="100" w:beforeAutospacing="1" w:after="142" w:line="276" w:lineRule="auto"/>
      <w:textAlignment w:val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berarbeitung">
    <w:name w:val="Revision"/>
    <w:hidden/>
    <w:uiPriority w:val="99"/>
    <w:semiHidden/>
    <w:rsid w:val="00E64654"/>
    <w:pPr>
      <w:spacing w:line="240" w:lineRule="auto"/>
      <w:textAlignment w:val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7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</dc:creator>
  <dc:description/>
  <cp:lastModifiedBy>Katrin</cp:lastModifiedBy>
  <cp:revision>5</cp:revision>
  <dcterms:created xsi:type="dcterms:W3CDTF">2020-01-05T17:55:00Z</dcterms:created>
  <dcterms:modified xsi:type="dcterms:W3CDTF">2020-01-07T21:22:00Z</dcterms:modified>
  <dc:language>de-CH</dc:language>
</cp:coreProperties>
</file>